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836B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B836B8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B836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Default="00620284" w:rsidP="00B836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diety lekkostrawnej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Pr="00634720" w:rsidRDefault="00620284" w:rsidP="00B836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2028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84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diety lekkostrawnej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84" w:rsidRPr="00634720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2028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84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diety lekkostrawnej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84" w:rsidRPr="00634720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2028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84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diety lekkostrawnej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84" w:rsidRPr="00634720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2028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84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84" w:rsidRPr="00634720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2028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84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84" w:rsidRPr="00634720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2028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Pr="00634720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2028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Pr="00634720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2028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Jakościowe i ilościowe metody oceny jadłospisu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Pr="00634720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2028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Jakościowe i ilościowe metody oceny jadłospisu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84" w:rsidRPr="00634720" w:rsidRDefault="00620284" w:rsidP="006202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C026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9" w:rsidRDefault="005C0269" w:rsidP="005C0269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9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9" w:rsidRPr="005C0269" w:rsidRDefault="005C0269" w:rsidP="005C0269">
            <w:pPr>
              <w:rPr>
                <w:color w:val="00B0F0"/>
              </w:rPr>
            </w:pPr>
            <w:r w:rsidRPr="005C0269">
              <w:rPr>
                <w:color w:val="00B0F0"/>
              </w:rPr>
              <w:t>Planowanie diety lekkostrawnej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9" w:rsidRPr="005C0269" w:rsidRDefault="005C0269" w:rsidP="005C0269">
            <w:pPr>
              <w:rPr>
                <w:color w:val="00B0F0"/>
              </w:rPr>
            </w:pPr>
            <w:r w:rsidRPr="005C0269">
              <w:rPr>
                <w:color w:val="00B0F0"/>
              </w:rPr>
              <w:t>J. Bester</w:t>
            </w:r>
          </w:p>
        </w:tc>
      </w:tr>
      <w:tr w:rsidR="005C026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9" w:rsidRDefault="005C0269" w:rsidP="005C0269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9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9" w:rsidRPr="005C0269" w:rsidRDefault="005C0269" w:rsidP="005C0269">
            <w:pPr>
              <w:rPr>
                <w:color w:val="00B0F0"/>
              </w:rPr>
            </w:pPr>
            <w:r w:rsidRPr="005C0269">
              <w:rPr>
                <w:color w:val="00B0F0"/>
              </w:rPr>
              <w:t>Planowanie diety lekkostrawnej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9" w:rsidRPr="005C0269" w:rsidRDefault="005C0269" w:rsidP="005C0269">
            <w:pPr>
              <w:rPr>
                <w:color w:val="00B0F0"/>
              </w:rPr>
            </w:pPr>
            <w:r w:rsidRPr="005C0269">
              <w:rPr>
                <w:color w:val="00B0F0"/>
              </w:rPr>
              <w:t>J. Bester</w:t>
            </w:r>
          </w:p>
        </w:tc>
      </w:tr>
      <w:tr w:rsidR="005C026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9" w:rsidRDefault="005C0269" w:rsidP="005C0269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9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9" w:rsidRDefault="005C0269" w:rsidP="005C026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9" w:rsidRPr="00634720" w:rsidRDefault="005C0269" w:rsidP="005C0269">
            <w:pPr>
              <w:rPr>
                <w:color w:val="1F497D" w:themeColor="text2"/>
              </w:rPr>
            </w:pPr>
          </w:p>
        </w:tc>
      </w:tr>
      <w:tr w:rsidR="005C026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9" w:rsidRDefault="005C0269" w:rsidP="005C0269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9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9" w:rsidRDefault="005C0269" w:rsidP="005C026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9" w:rsidRPr="00634720" w:rsidRDefault="005C0269" w:rsidP="005C0269">
            <w:pPr>
              <w:rPr>
                <w:color w:val="1F497D" w:themeColor="text2"/>
              </w:rPr>
            </w:pPr>
          </w:p>
        </w:tc>
      </w:tr>
      <w:tr w:rsidR="005C026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C0269" w:rsidRDefault="005C0269" w:rsidP="005C0269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C0269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Pr="00620284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człowieka, budowa układu pokarmowego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Pr="00620284" w:rsidRDefault="005C0269" w:rsidP="005C0269">
            <w:pPr>
              <w:rPr>
                <w:color w:val="1F497D" w:themeColor="text2"/>
              </w:rPr>
            </w:pPr>
            <w:r w:rsidRPr="00620284">
              <w:rPr>
                <w:color w:val="1F497D" w:themeColor="text2"/>
              </w:rPr>
              <w:t>B. Bachowska</w:t>
            </w:r>
          </w:p>
        </w:tc>
      </w:tr>
      <w:tr w:rsidR="005C026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C0269" w:rsidRDefault="005C0269" w:rsidP="005C0269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C0269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Pr="00620284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człowieka, budowa układu pokarmowego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Pr="00620284" w:rsidRDefault="005C0269" w:rsidP="005C0269">
            <w:pPr>
              <w:rPr>
                <w:color w:val="1F497D" w:themeColor="text2"/>
              </w:rPr>
            </w:pPr>
            <w:r w:rsidRPr="00620284">
              <w:rPr>
                <w:color w:val="1F497D" w:themeColor="text2"/>
              </w:rPr>
              <w:t>B. Bachowska</w:t>
            </w:r>
          </w:p>
        </w:tc>
      </w:tr>
      <w:tr w:rsidR="005C026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C0269" w:rsidRDefault="005C0269" w:rsidP="005C0269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C0269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Pr="00620284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człowieka, budowa układu pokarmowego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Pr="00620284" w:rsidRDefault="005C0269" w:rsidP="005C0269">
            <w:pPr>
              <w:rPr>
                <w:color w:val="1F497D" w:themeColor="text2"/>
              </w:rPr>
            </w:pPr>
            <w:r w:rsidRPr="00620284">
              <w:rPr>
                <w:color w:val="1F497D" w:themeColor="text2"/>
              </w:rPr>
              <w:t>B. Bachowska</w:t>
            </w:r>
          </w:p>
        </w:tc>
      </w:tr>
      <w:tr w:rsidR="005C026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C0269" w:rsidRDefault="005C0269" w:rsidP="005C0269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C0269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Pr="00620284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człowieka, budowa układu pokarmowego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Pr="00620284" w:rsidRDefault="005C0269" w:rsidP="005C0269">
            <w:pPr>
              <w:rPr>
                <w:color w:val="1F497D" w:themeColor="text2"/>
              </w:rPr>
            </w:pPr>
            <w:r w:rsidRPr="00620284">
              <w:rPr>
                <w:color w:val="1F497D" w:themeColor="text2"/>
              </w:rPr>
              <w:t>B. Bachowska</w:t>
            </w:r>
          </w:p>
        </w:tc>
      </w:tr>
      <w:tr w:rsidR="005C026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C0269" w:rsidRDefault="005C0269" w:rsidP="005C0269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C0269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Pr="00620284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człowieka, budowa układu pokarmowego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Pr="00620284" w:rsidRDefault="005C0269" w:rsidP="005C0269">
            <w:pPr>
              <w:rPr>
                <w:color w:val="1F497D" w:themeColor="text2"/>
              </w:rPr>
            </w:pPr>
            <w:r w:rsidRPr="00620284">
              <w:rPr>
                <w:color w:val="1F497D" w:themeColor="text2"/>
              </w:rPr>
              <w:t>B. Bachowska</w:t>
            </w:r>
          </w:p>
        </w:tc>
      </w:tr>
      <w:tr w:rsidR="005C026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C0269" w:rsidRDefault="005C0269" w:rsidP="005C0269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C0269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Pr="002D22D0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  <w:r w:rsidR="00F5515B">
              <w:rPr>
                <w:color w:val="1F497D" w:themeColor="text2"/>
              </w:rPr>
              <w:t xml:space="preserve">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Pr="00634720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F5515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2D22D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F5515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2D22D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F5515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2D22D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F5515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2D22D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5C026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Default="005C0269" w:rsidP="005C0269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Pr="0061005C" w:rsidRDefault="005C0269" w:rsidP="005C0269">
            <w:pPr>
              <w:rPr>
                <w:color w:val="00B0F0"/>
              </w:rPr>
            </w:pPr>
            <w:r w:rsidRPr="0061005C">
              <w:rPr>
                <w:color w:val="00B0F0"/>
              </w:rPr>
              <w:t>Planowanie diety lekkostrawnej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Pr="0061005C" w:rsidRDefault="005C0269" w:rsidP="005C0269">
            <w:pPr>
              <w:rPr>
                <w:color w:val="00B0F0"/>
              </w:rPr>
            </w:pPr>
            <w:r w:rsidRPr="0061005C">
              <w:rPr>
                <w:color w:val="00B0F0"/>
              </w:rPr>
              <w:t>J. Bester</w:t>
            </w:r>
          </w:p>
        </w:tc>
      </w:tr>
      <w:tr w:rsidR="005C026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Default="005C0269" w:rsidP="005C0269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Pr="0061005C" w:rsidRDefault="005C0269" w:rsidP="005C0269">
            <w:pPr>
              <w:rPr>
                <w:color w:val="00B0F0"/>
              </w:rPr>
            </w:pPr>
            <w:r w:rsidRPr="0061005C">
              <w:rPr>
                <w:color w:val="00B0F0"/>
              </w:rPr>
              <w:t>Planowanie diety lekkostrawnej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Pr="0061005C" w:rsidRDefault="005C0269" w:rsidP="005C0269">
            <w:pPr>
              <w:rPr>
                <w:color w:val="00B0F0"/>
              </w:rPr>
            </w:pPr>
            <w:r w:rsidRPr="0061005C">
              <w:rPr>
                <w:color w:val="00B0F0"/>
              </w:rPr>
              <w:t>J. Bester</w:t>
            </w:r>
          </w:p>
        </w:tc>
      </w:tr>
      <w:tr w:rsidR="005C026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Default="005C0269" w:rsidP="005C0269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Default="005C0269" w:rsidP="005C026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Pr="00634720" w:rsidRDefault="005C0269" w:rsidP="005C0269">
            <w:pPr>
              <w:rPr>
                <w:color w:val="1F497D" w:themeColor="text2"/>
              </w:rPr>
            </w:pPr>
          </w:p>
        </w:tc>
      </w:tr>
      <w:tr w:rsidR="005C026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Default="005C0269" w:rsidP="005C0269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Default="005C0269" w:rsidP="005C02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Default="005C0269" w:rsidP="005C026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269" w:rsidRPr="00634720" w:rsidRDefault="005C0269" w:rsidP="005C0269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r w:rsidRPr="007C77B7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r w:rsidRPr="007C77B7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r w:rsidRPr="007C77B7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r w:rsidRPr="007C77B7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r w:rsidRPr="007C77B7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r w:rsidRPr="007C77B7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r w:rsidRPr="007C77B7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r w:rsidRPr="007C77B7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r w:rsidRPr="007C77B7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r w:rsidRPr="007C77B7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r w:rsidRPr="007C77B7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Pr="005C0269" w:rsidRDefault="00ED65A5" w:rsidP="00ED65A5">
            <w:pPr>
              <w:rPr>
                <w:color w:val="00B0F0"/>
              </w:rPr>
            </w:pPr>
            <w:r w:rsidRPr="005C0269">
              <w:rPr>
                <w:color w:val="00B0F0"/>
              </w:rPr>
              <w:t xml:space="preserve">Zarys </w:t>
            </w:r>
            <w:proofErr w:type="spellStart"/>
            <w:r w:rsidRPr="005C0269">
              <w:rPr>
                <w:color w:val="00B0F0"/>
              </w:rPr>
              <w:t>psychodietetyki</w:t>
            </w:r>
            <w:proofErr w:type="spellEnd"/>
            <w:r w:rsidRPr="005C0269">
              <w:rPr>
                <w:color w:val="00B0F0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Pr="005C0269" w:rsidRDefault="00ED65A5" w:rsidP="00ED65A5">
            <w:pPr>
              <w:rPr>
                <w:color w:val="00B0F0"/>
              </w:rPr>
            </w:pPr>
            <w:r w:rsidRPr="005C0269">
              <w:rPr>
                <w:color w:val="00B0F0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r w:rsidRPr="007C77B7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Pr="005C0269" w:rsidRDefault="00ED65A5" w:rsidP="00ED65A5">
            <w:pPr>
              <w:rPr>
                <w:color w:val="00B0F0"/>
              </w:rPr>
            </w:pPr>
            <w:r w:rsidRPr="005C0269">
              <w:rPr>
                <w:color w:val="00B0F0"/>
              </w:rPr>
              <w:t xml:space="preserve">Zarys </w:t>
            </w:r>
            <w:proofErr w:type="spellStart"/>
            <w:r w:rsidRPr="005C0269">
              <w:rPr>
                <w:color w:val="00B0F0"/>
              </w:rPr>
              <w:t>psychodietetyki</w:t>
            </w:r>
            <w:proofErr w:type="spellEnd"/>
            <w:r w:rsidRPr="005C0269">
              <w:rPr>
                <w:color w:val="00B0F0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Pr="005C0269" w:rsidRDefault="00ED65A5" w:rsidP="00ED65A5">
            <w:pPr>
              <w:rPr>
                <w:color w:val="00B0F0"/>
              </w:rPr>
            </w:pPr>
            <w:r w:rsidRPr="005C0269">
              <w:rPr>
                <w:color w:val="00B0F0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r w:rsidRPr="007C77B7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r w:rsidRPr="007C77B7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r w:rsidRPr="00B07614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diety lekkostrawnej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r w:rsidRPr="00B07614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diety lekkostrawnej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r w:rsidRPr="00B07614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diety lekkostrawnej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r w:rsidRPr="00B07614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diety lekkostrawnej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r w:rsidRPr="00B07614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r w:rsidRPr="00B07614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r w:rsidRPr="00B07614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r w:rsidRPr="00B07614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r w:rsidRPr="00B07614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r w:rsidRPr="00B07614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r w:rsidRPr="00B07614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Pr="005C0269" w:rsidRDefault="00ED65A5" w:rsidP="00ED65A5">
            <w:pPr>
              <w:rPr>
                <w:color w:val="00B0F0"/>
              </w:rPr>
            </w:pPr>
            <w:r w:rsidRPr="005C0269">
              <w:rPr>
                <w:color w:val="00B0F0"/>
              </w:rPr>
              <w:t xml:space="preserve">Zarys </w:t>
            </w:r>
            <w:proofErr w:type="spellStart"/>
            <w:r w:rsidRPr="005C0269">
              <w:rPr>
                <w:color w:val="00B0F0"/>
              </w:rPr>
              <w:t>psychodietetyki</w:t>
            </w:r>
            <w:proofErr w:type="spellEnd"/>
            <w:r w:rsidRPr="005C0269">
              <w:rPr>
                <w:color w:val="00B0F0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Pr="005C0269" w:rsidRDefault="00ED65A5" w:rsidP="00ED65A5">
            <w:pPr>
              <w:rPr>
                <w:color w:val="00B0F0"/>
              </w:rPr>
            </w:pPr>
            <w:r w:rsidRPr="005C0269">
              <w:rPr>
                <w:color w:val="00B0F0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r w:rsidRPr="00B07614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Pr="005C0269" w:rsidRDefault="00ED65A5" w:rsidP="00ED65A5">
            <w:pPr>
              <w:rPr>
                <w:color w:val="00B0F0"/>
              </w:rPr>
            </w:pPr>
            <w:r w:rsidRPr="005C0269">
              <w:rPr>
                <w:color w:val="00B0F0"/>
              </w:rPr>
              <w:t xml:space="preserve">Zarys </w:t>
            </w:r>
            <w:proofErr w:type="spellStart"/>
            <w:r w:rsidRPr="005C0269">
              <w:rPr>
                <w:color w:val="00B0F0"/>
              </w:rPr>
              <w:t>psychodietetyki</w:t>
            </w:r>
            <w:proofErr w:type="spellEnd"/>
            <w:r w:rsidRPr="005C0269">
              <w:rPr>
                <w:color w:val="00B0F0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Pr="005C0269" w:rsidRDefault="00ED65A5" w:rsidP="00ED65A5">
            <w:pPr>
              <w:rPr>
                <w:color w:val="00B0F0"/>
              </w:rPr>
            </w:pPr>
            <w:r w:rsidRPr="005C0269">
              <w:rPr>
                <w:color w:val="00B0F0"/>
              </w:rPr>
              <w:t>J. Bester</w:t>
            </w: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r w:rsidRPr="00B07614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</w:p>
        </w:tc>
      </w:tr>
      <w:tr w:rsidR="00ED65A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r w:rsidRPr="00B07614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Default="00ED65A5" w:rsidP="00ED65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65A5" w:rsidRPr="00634720" w:rsidRDefault="00ED65A5" w:rsidP="00ED65A5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49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8D6244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D6244" w:rsidRDefault="008D6244" w:rsidP="008D62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D6244" w:rsidRDefault="008D6244" w:rsidP="008D62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D6244" w:rsidRDefault="008D6244" w:rsidP="008D62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D6244" w:rsidRDefault="008D6244" w:rsidP="008D62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D6244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Pr="00322B2A" w:rsidRDefault="00D664D7" w:rsidP="008D6244">
            <w:r>
              <w:t>17</w:t>
            </w:r>
            <w:r w:rsidR="00854E9C">
              <w:t>.04</w:t>
            </w:r>
            <w:r w:rsidR="008D6244" w:rsidRPr="00322B2A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F5515B" w:rsidRDefault="008D6244" w:rsidP="008D6244">
            <w:pPr>
              <w:rPr>
                <w:color w:val="00B0F0"/>
              </w:rPr>
            </w:pPr>
            <w:r w:rsidRPr="00F5515B">
              <w:rPr>
                <w:color w:val="00B0F0"/>
              </w:rPr>
              <w:t>Jakościowe i ilościowe metody oceny jadłospisu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F5515B" w:rsidRDefault="008D6244" w:rsidP="008D6244">
            <w:pPr>
              <w:rPr>
                <w:color w:val="00B0F0"/>
              </w:rPr>
            </w:pPr>
            <w:r w:rsidRPr="00F5515B">
              <w:rPr>
                <w:color w:val="00B0F0"/>
              </w:rPr>
              <w:t>J. Bester</w:t>
            </w:r>
          </w:p>
        </w:tc>
      </w:tr>
      <w:tr w:rsidR="008D6244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Pr="00322B2A" w:rsidRDefault="00D664D7" w:rsidP="008D6244">
            <w:r>
              <w:t>17.04</w:t>
            </w:r>
            <w:r w:rsidRPr="00322B2A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F5515B" w:rsidRDefault="008D6244" w:rsidP="008D6244">
            <w:pPr>
              <w:rPr>
                <w:color w:val="00B0F0"/>
              </w:rPr>
            </w:pPr>
            <w:r w:rsidRPr="00F5515B">
              <w:rPr>
                <w:color w:val="00B0F0"/>
              </w:rPr>
              <w:t>Jakościowe i ilościowe metody oceny jadłospisu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F5515B" w:rsidRDefault="008D6244" w:rsidP="008D6244">
            <w:pPr>
              <w:rPr>
                <w:color w:val="00B0F0"/>
              </w:rPr>
            </w:pPr>
            <w:r w:rsidRPr="00F5515B">
              <w:rPr>
                <w:color w:val="00B0F0"/>
              </w:rPr>
              <w:t>J. Bester</w:t>
            </w:r>
          </w:p>
        </w:tc>
      </w:tr>
      <w:tr w:rsidR="008D6244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Pr="00322B2A" w:rsidRDefault="008D6244" w:rsidP="008D6244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Default="008D6244" w:rsidP="008D62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Default="008D6244" w:rsidP="008D6244">
            <w:pPr>
              <w:rPr>
                <w:color w:val="1F497D" w:themeColor="text2"/>
              </w:rPr>
            </w:pP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>
            <w:r w:rsidRPr="00323DC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diety lekkostrawnej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>
            <w:r w:rsidRPr="00323DC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diety lekkostrawnej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>
            <w:r w:rsidRPr="00323DC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diety lekkostrawnej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>
            <w:r w:rsidRPr="00323DC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diety lekkostrawnej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>
            <w:r w:rsidRPr="00323DC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>
            <w:r w:rsidRPr="00323DC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>
            <w:r w:rsidRPr="00323DC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>
            <w:r w:rsidRPr="00323DC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>
            <w:r w:rsidRPr="00323DC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>
            <w:r w:rsidRPr="00323DC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>
            <w:r w:rsidRPr="00323DC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>
            <w:r w:rsidRPr="00323DC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>
            <w:r w:rsidRPr="00B41D09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diety lekkostrawnej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>
            <w:r w:rsidRPr="00B41D09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diety lekkostrawnej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>
            <w:r w:rsidRPr="00B41D09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Jakościowe i ilościowe metody oceny jadłospisu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>
            <w:r w:rsidRPr="00B41D09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Jakościowe i ilościowe metody oceny jadłospisu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>
            <w:r w:rsidRPr="00B41D09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Jakościowe i ilościowe metody oceny jadłospisu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>
            <w:r w:rsidRPr="00B41D09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Jakościowe i ilościowe metody oceny jadłospisu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>
            <w:r w:rsidRPr="00B41D09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>
            <w:r w:rsidRPr="00B41D09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>
            <w:r w:rsidRPr="00B41D09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>
            <w:r w:rsidRPr="00B41D09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Default="00D664D7">
            <w:r w:rsidRPr="00B41D09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664D7" w:rsidTr="000164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Default="00D664D7">
            <w:r w:rsidRPr="00B41D09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4D7" w:rsidRPr="00634720" w:rsidRDefault="00D664D7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5515B" w:rsidRDefault="00F5515B" w:rsidP="00F5515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5515B" w:rsidRDefault="00F5515B" w:rsidP="00F5515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5515B" w:rsidRDefault="00F5515B" w:rsidP="00F5515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5515B" w:rsidRDefault="00F5515B" w:rsidP="00F5515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Jakościowe i ilościowe metody oceny jadłospisu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Jakościowe i ilościowe metody oceny jadłospisu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Jakościowe i ilościowe metody oceny jadłospisu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Jakościowe i ilościowe metody oceny jadłospisu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Pr="00F5515B" w:rsidRDefault="00F5515B" w:rsidP="00F5515B">
            <w:pPr>
              <w:rPr>
                <w:color w:val="00B0F0"/>
              </w:rPr>
            </w:pPr>
            <w:r w:rsidRPr="00F5515B">
              <w:rPr>
                <w:color w:val="00B0F0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Pr="00F5515B" w:rsidRDefault="00F5515B" w:rsidP="00F5515B">
            <w:pPr>
              <w:rPr>
                <w:color w:val="00B0F0"/>
              </w:rPr>
            </w:pPr>
            <w:r w:rsidRPr="00F5515B">
              <w:rPr>
                <w:color w:val="00B0F0"/>
              </w:rPr>
              <w:t>J. Bester</w:t>
            </w: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Pr="00F5515B" w:rsidRDefault="00F5515B" w:rsidP="00F5515B">
            <w:pPr>
              <w:rPr>
                <w:color w:val="00B0F0"/>
              </w:rPr>
            </w:pPr>
            <w:r w:rsidRPr="00F5515B">
              <w:rPr>
                <w:color w:val="00B0F0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Pr="00F5515B" w:rsidRDefault="00F5515B" w:rsidP="00F5515B">
            <w:pPr>
              <w:rPr>
                <w:color w:val="00B0F0"/>
              </w:rPr>
            </w:pPr>
            <w:r w:rsidRPr="00F5515B">
              <w:rPr>
                <w:color w:val="00B0F0"/>
              </w:rPr>
              <w:t>J. Bester</w:t>
            </w: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20284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człowieka, budowa układu pokarmowego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20284" w:rsidRDefault="00F5515B" w:rsidP="00F5515B">
            <w:pPr>
              <w:rPr>
                <w:color w:val="1F497D" w:themeColor="text2"/>
              </w:rPr>
            </w:pPr>
            <w:r w:rsidRPr="00620284">
              <w:rPr>
                <w:color w:val="1F497D" w:themeColor="text2"/>
              </w:rPr>
              <w:t>B. Bachowska</w:t>
            </w: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20284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człowieka, budowa układu pokarmowego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20284" w:rsidRDefault="00F5515B" w:rsidP="00F5515B">
            <w:pPr>
              <w:rPr>
                <w:color w:val="1F497D" w:themeColor="text2"/>
              </w:rPr>
            </w:pPr>
            <w:r w:rsidRPr="00620284">
              <w:rPr>
                <w:color w:val="1F497D" w:themeColor="text2"/>
              </w:rPr>
              <w:t>B. Bachowska</w:t>
            </w: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20284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człowieka, budowa układu pokarmowego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20284" w:rsidRDefault="00F5515B" w:rsidP="00F5515B">
            <w:pPr>
              <w:rPr>
                <w:color w:val="1F497D" w:themeColor="text2"/>
              </w:rPr>
            </w:pPr>
            <w:r w:rsidRPr="00620284">
              <w:rPr>
                <w:color w:val="1F497D" w:themeColor="text2"/>
              </w:rPr>
              <w:t>B. Bachowska</w:t>
            </w: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20284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człowieka, budowa układu pokarmowego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20284" w:rsidRDefault="00F5515B" w:rsidP="00F5515B">
            <w:pPr>
              <w:rPr>
                <w:color w:val="1F497D" w:themeColor="text2"/>
              </w:rPr>
            </w:pPr>
            <w:r w:rsidRPr="00620284">
              <w:rPr>
                <w:color w:val="1F497D" w:themeColor="text2"/>
              </w:rPr>
              <w:t>B. Bachowska</w:t>
            </w: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20284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człowieka, budowa układu pokarmowego </w:t>
            </w:r>
            <w:r w:rsidRPr="00F5515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20284" w:rsidRDefault="00F5515B" w:rsidP="00F5515B">
            <w:pPr>
              <w:rPr>
                <w:color w:val="1F497D" w:themeColor="text2"/>
              </w:rPr>
            </w:pPr>
            <w:r w:rsidRPr="00620284">
              <w:rPr>
                <w:color w:val="1F497D" w:themeColor="text2"/>
              </w:rPr>
              <w:t>B. Bachowska</w:t>
            </w: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2D22D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2D22D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2D22D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2D22D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2D22D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psychologii – warsztaty </w:t>
            </w:r>
            <w:r w:rsidRPr="00F5515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Default="00F5515B" w:rsidP="00F5515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1005C" w:rsidRDefault="00F5515B" w:rsidP="00F5515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1005C" w:rsidRDefault="00F5515B" w:rsidP="00F5515B">
            <w:pPr>
              <w:rPr>
                <w:color w:val="00B0F0"/>
              </w:rPr>
            </w:pP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Default="00F5515B" w:rsidP="00F5515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1005C" w:rsidRDefault="00F5515B" w:rsidP="00F5515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1005C" w:rsidRDefault="00F5515B" w:rsidP="00F5515B">
            <w:pPr>
              <w:rPr>
                <w:color w:val="00B0F0"/>
              </w:rPr>
            </w:pP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Default="00F5515B" w:rsidP="00F5515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Default="00F5515B" w:rsidP="00F551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</w:p>
        </w:tc>
      </w:tr>
      <w:tr w:rsidR="00F5515B" w:rsidTr="00F551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Default="00F5515B" w:rsidP="00F5515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Default="00F5515B" w:rsidP="00F551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Default="00F5515B" w:rsidP="00F551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15B" w:rsidRPr="00634720" w:rsidRDefault="00F5515B" w:rsidP="00F5515B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8D6244" w:rsidRDefault="008D6244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95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D6244" w:rsidRDefault="008D6244" w:rsidP="008D62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D6244" w:rsidRDefault="008D6244" w:rsidP="008D62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D6244" w:rsidRDefault="008D6244" w:rsidP="008D62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D6244" w:rsidRDefault="008D6244" w:rsidP="008D62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CF1F4C">
              <w:t>19.06.20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F5515B" w:rsidRDefault="008D6244" w:rsidP="008D6244">
            <w:pPr>
              <w:rPr>
                <w:color w:val="00B0F0"/>
              </w:rPr>
            </w:pPr>
            <w:r w:rsidRPr="00F5515B">
              <w:rPr>
                <w:color w:val="00B0F0"/>
              </w:rPr>
              <w:t xml:space="preserve">Zarys </w:t>
            </w:r>
            <w:proofErr w:type="spellStart"/>
            <w:r w:rsidRPr="00F5515B">
              <w:rPr>
                <w:color w:val="00B0F0"/>
              </w:rPr>
              <w:t>psychodietetyki</w:t>
            </w:r>
            <w:proofErr w:type="spellEnd"/>
            <w:r w:rsidRPr="00F5515B">
              <w:rPr>
                <w:color w:val="00B0F0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F5515B" w:rsidRDefault="008D6244" w:rsidP="008D6244">
            <w:pPr>
              <w:rPr>
                <w:color w:val="00B0F0"/>
              </w:rPr>
            </w:pPr>
            <w:r w:rsidRPr="00F5515B">
              <w:rPr>
                <w:color w:val="00B0F0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CF1F4C">
              <w:t>19.06.20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F5515B" w:rsidRDefault="008D6244" w:rsidP="008D6244">
            <w:pPr>
              <w:rPr>
                <w:color w:val="00B0F0"/>
              </w:rPr>
            </w:pPr>
            <w:r w:rsidRPr="00F5515B">
              <w:rPr>
                <w:color w:val="00B0F0"/>
              </w:rPr>
              <w:t xml:space="preserve">Zarys </w:t>
            </w:r>
            <w:proofErr w:type="spellStart"/>
            <w:r w:rsidRPr="00F5515B">
              <w:rPr>
                <w:color w:val="00B0F0"/>
              </w:rPr>
              <w:t>psychodietetyki</w:t>
            </w:r>
            <w:proofErr w:type="spellEnd"/>
            <w:r w:rsidRPr="00F5515B">
              <w:rPr>
                <w:color w:val="00B0F0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F5515B" w:rsidRDefault="008D6244" w:rsidP="008D6244">
            <w:pPr>
              <w:rPr>
                <w:color w:val="00B0F0"/>
              </w:rPr>
            </w:pPr>
            <w:r w:rsidRPr="00F5515B">
              <w:rPr>
                <w:color w:val="00B0F0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CF1F4C">
              <w:t>19.06.20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8D6244" w:rsidRDefault="008D6244" w:rsidP="008D6244">
            <w:pPr>
              <w:rPr>
                <w:color w:val="00B0F0"/>
              </w:rPr>
            </w:pPr>
            <w:r w:rsidRPr="008D6244">
              <w:rPr>
                <w:color w:val="00B0F0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8D6244" w:rsidRDefault="008D6244" w:rsidP="008D6244">
            <w:pPr>
              <w:rPr>
                <w:color w:val="00B0F0"/>
              </w:rPr>
            </w:pPr>
            <w:r w:rsidRPr="008D6244">
              <w:rPr>
                <w:color w:val="00B0F0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CF1F4C">
              <w:t>19.06.20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8D6244" w:rsidRDefault="008D6244" w:rsidP="008D6244">
            <w:pPr>
              <w:rPr>
                <w:color w:val="00B0F0"/>
              </w:rPr>
            </w:pPr>
            <w:r w:rsidRPr="008D6244">
              <w:rPr>
                <w:color w:val="00B0F0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8D6244" w:rsidRDefault="008D6244" w:rsidP="008D6244">
            <w:pPr>
              <w:rPr>
                <w:color w:val="00B0F0"/>
              </w:rPr>
            </w:pPr>
            <w:r w:rsidRPr="008D6244">
              <w:rPr>
                <w:color w:val="00B0F0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CF1F4C">
              <w:t>19.06.20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8D6244" w:rsidRDefault="008D6244" w:rsidP="008D6244">
            <w:pPr>
              <w:rPr>
                <w:color w:val="00B0F0"/>
              </w:rPr>
            </w:pPr>
            <w:r w:rsidRPr="008D6244">
              <w:rPr>
                <w:color w:val="00B0F0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8D6244" w:rsidRDefault="008D6244" w:rsidP="008D6244">
            <w:pPr>
              <w:rPr>
                <w:color w:val="00B0F0"/>
              </w:rPr>
            </w:pPr>
            <w:r w:rsidRPr="008D6244">
              <w:rPr>
                <w:color w:val="00B0F0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CF1F4C">
              <w:t>19.06.20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8D6244" w:rsidRDefault="008D6244" w:rsidP="008D6244">
            <w:pPr>
              <w:rPr>
                <w:color w:val="00B0F0"/>
              </w:rPr>
            </w:pPr>
            <w:r w:rsidRPr="008D6244">
              <w:rPr>
                <w:color w:val="00B0F0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8D6244" w:rsidRDefault="008D6244" w:rsidP="008D6244">
            <w:pPr>
              <w:rPr>
                <w:color w:val="00B0F0"/>
              </w:rPr>
            </w:pPr>
            <w:r w:rsidRPr="008D6244">
              <w:rPr>
                <w:color w:val="00B0F0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Pr="00130F5B" w:rsidRDefault="008D6244" w:rsidP="008D6244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Default="008D6244" w:rsidP="008D62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Default="008D6244" w:rsidP="008D6244">
            <w:pPr>
              <w:rPr>
                <w:color w:val="1F497D" w:themeColor="text2"/>
              </w:rPr>
            </w:pP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diety lekkostrawne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634720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lekkostrawne </w:t>
            </w:r>
            <w:r w:rsidRPr="0016587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634720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634720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634720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: praca z pacjentem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634720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 xml:space="preserve">: praca z </w:t>
            </w:r>
            <w:proofErr w:type="spellStart"/>
            <w:r>
              <w:rPr>
                <w:color w:val="1F497D" w:themeColor="text2"/>
              </w:rPr>
              <w:t>pacjen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16587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44" w:rsidRPr="00634720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Jakościowe i ilościowe metody oceny jadłospisu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Pr="00634720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Jakościowe i ilościowe metody oceny jadłospisu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Pr="00634720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Jakościowe i ilościowe metody oceny jadłospisu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Pr="00634720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Jakościowe i ilościowe metody oceny jadłospisu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Pr="00634720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Pr="00F5515B" w:rsidRDefault="008D6244" w:rsidP="008D6244">
            <w:pPr>
              <w:rPr>
                <w:color w:val="00B0F0"/>
              </w:rPr>
            </w:pPr>
            <w:r w:rsidRPr="00F5515B">
              <w:rPr>
                <w:color w:val="00B0F0"/>
              </w:rPr>
              <w:t>Jakościowe i ilościowe metody oceny jadłospisu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Pr="00F5515B" w:rsidRDefault="008D6244" w:rsidP="008D6244">
            <w:pPr>
              <w:rPr>
                <w:color w:val="00B0F0"/>
              </w:rPr>
            </w:pPr>
            <w:r w:rsidRPr="00F5515B">
              <w:rPr>
                <w:color w:val="00B0F0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Pr="00F5515B" w:rsidRDefault="008D6244" w:rsidP="008D6244">
            <w:pPr>
              <w:rPr>
                <w:color w:val="00B0F0"/>
              </w:rPr>
            </w:pPr>
            <w:r w:rsidRPr="00F5515B">
              <w:rPr>
                <w:color w:val="00B0F0"/>
              </w:rPr>
              <w:t>Jakościowe i ilościowe metody oceny jadłospisu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Pr="00F5515B" w:rsidRDefault="008D6244" w:rsidP="008D6244">
            <w:pPr>
              <w:rPr>
                <w:color w:val="00B0F0"/>
              </w:rPr>
            </w:pPr>
            <w:r w:rsidRPr="00F5515B">
              <w:rPr>
                <w:color w:val="00B0F0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Pr="00634720" w:rsidRDefault="008D6244" w:rsidP="008D6244">
            <w:pPr>
              <w:rPr>
                <w:color w:val="1F497D" w:themeColor="text2"/>
              </w:rPr>
            </w:pP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44" w:rsidRPr="00634720" w:rsidRDefault="008D6244" w:rsidP="008D6244">
            <w:pPr>
              <w:rPr>
                <w:color w:val="1F497D" w:themeColor="text2"/>
              </w:rPr>
            </w:pP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D6244" w:rsidRDefault="008D6244" w:rsidP="008D6244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Jakościowe i ilościowe metody oceny jadłospisu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6244" w:rsidRPr="00634720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D6244" w:rsidRDefault="008D6244" w:rsidP="008D6244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Jakościowe i ilościowe metody oceny jadłospisu </w:t>
            </w:r>
            <w:r w:rsidRPr="0016587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6244" w:rsidRPr="00634720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D6244" w:rsidRDefault="008D6244" w:rsidP="008D6244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6244" w:rsidRPr="00634720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D6244" w:rsidRDefault="008D6244" w:rsidP="008D6244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6244" w:rsidRPr="00634720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D6244" w:rsidRDefault="008D6244" w:rsidP="008D6244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Właściwości składników pokarmowych i bilans energetyczny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6244" w:rsidRPr="00634720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D6244" w:rsidRDefault="008D6244" w:rsidP="008D6244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Właściwości składników pokarmowych i bilans energetyczny </w:t>
            </w:r>
            <w:r w:rsidRPr="0016587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6244" w:rsidRPr="00634720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D6244" w:rsidTr="008D62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D6244" w:rsidRDefault="008D6244" w:rsidP="008D6244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D6244" w:rsidRDefault="008D6244" w:rsidP="008D6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6244" w:rsidRPr="00092DA0" w:rsidRDefault="008D6244" w:rsidP="008D624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6244" w:rsidRPr="00092DA0" w:rsidRDefault="008D6244" w:rsidP="008D6244">
            <w:pPr>
              <w:rPr>
                <w:color w:val="00B0F0"/>
              </w:rPr>
            </w:pPr>
          </w:p>
        </w:tc>
      </w:tr>
    </w:tbl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sectPr w:rsidR="00975A77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ADB" w:rsidRDefault="005D3ADB" w:rsidP="00C575D1">
      <w:pPr>
        <w:spacing w:after="0" w:line="240" w:lineRule="auto"/>
      </w:pPr>
      <w:r>
        <w:separator/>
      </w:r>
    </w:p>
  </w:endnote>
  <w:endnote w:type="continuationSeparator" w:id="0">
    <w:p w:rsidR="005D3ADB" w:rsidRDefault="005D3ADB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ADB" w:rsidRDefault="005D3ADB" w:rsidP="00C575D1">
      <w:pPr>
        <w:spacing w:after="0" w:line="240" w:lineRule="auto"/>
      </w:pPr>
      <w:r>
        <w:separator/>
      </w:r>
    </w:p>
  </w:footnote>
  <w:footnote w:type="continuationSeparator" w:id="0">
    <w:p w:rsidR="005D3ADB" w:rsidRDefault="005D3ADB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A5" w:rsidRPr="000413F9" w:rsidRDefault="00ED65A5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Konsultant ds. dietetyki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16437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3C9C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873"/>
    <w:rsid w:val="00157E65"/>
    <w:rsid w:val="00165877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942FA"/>
    <w:rsid w:val="00297D25"/>
    <w:rsid w:val="002A1210"/>
    <w:rsid w:val="002B1900"/>
    <w:rsid w:val="002B66A7"/>
    <w:rsid w:val="002C68FB"/>
    <w:rsid w:val="002D22D0"/>
    <w:rsid w:val="002D26EB"/>
    <w:rsid w:val="002E003F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A6479"/>
    <w:rsid w:val="003B0407"/>
    <w:rsid w:val="003B18B6"/>
    <w:rsid w:val="003B3F85"/>
    <w:rsid w:val="003F0506"/>
    <w:rsid w:val="003F3035"/>
    <w:rsid w:val="003F59A1"/>
    <w:rsid w:val="003F6DAE"/>
    <w:rsid w:val="00405DFD"/>
    <w:rsid w:val="00414DE2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12F6"/>
    <w:rsid w:val="004E2783"/>
    <w:rsid w:val="004E2FB9"/>
    <w:rsid w:val="004E5133"/>
    <w:rsid w:val="004F2F26"/>
    <w:rsid w:val="004F5C62"/>
    <w:rsid w:val="00517800"/>
    <w:rsid w:val="005232DB"/>
    <w:rsid w:val="00523EA2"/>
    <w:rsid w:val="00524713"/>
    <w:rsid w:val="00540BA4"/>
    <w:rsid w:val="0054358F"/>
    <w:rsid w:val="00547336"/>
    <w:rsid w:val="00550E72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C0269"/>
    <w:rsid w:val="005C221C"/>
    <w:rsid w:val="005D3ADB"/>
    <w:rsid w:val="005D594A"/>
    <w:rsid w:val="005D7ED3"/>
    <w:rsid w:val="005E3E3A"/>
    <w:rsid w:val="005F1D7D"/>
    <w:rsid w:val="005F7659"/>
    <w:rsid w:val="006069B7"/>
    <w:rsid w:val="0061005C"/>
    <w:rsid w:val="006118BE"/>
    <w:rsid w:val="00611D6A"/>
    <w:rsid w:val="00612A72"/>
    <w:rsid w:val="006133B8"/>
    <w:rsid w:val="00615FA2"/>
    <w:rsid w:val="00617748"/>
    <w:rsid w:val="00620284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A61F9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3FBF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2E73"/>
    <w:rsid w:val="00853464"/>
    <w:rsid w:val="00854E9C"/>
    <w:rsid w:val="00862B42"/>
    <w:rsid w:val="00872418"/>
    <w:rsid w:val="00872891"/>
    <w:rsid w:val="008754CF"/>
    <w:rsid w:val="00877C65"/>
    <w:rsid w:val="00885248"/>
    <w:rsid w:val="008A3DBA"/>
    <w:rsid w:val="008B48F3"/>
    <w:rsid w:val="008D6244"/>
    <w:rsid w:val="008D65E2"/>
    <w:rsid w:val="008E23F6"/>
    <w:rsid w:val="008E44FF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3FEB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E6428"/>
    <w:rsid w:val="00AE760E"/>
    <w:rsid w:val="00B05346"/>
    <w:rsid w:val="00B1213A"/>
    <w:rsid w:val="00B140EF"/>
    <w:rsid w:val="00B2501C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36B8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7AC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62E02"/>
    <w:rsid w:val="00D664D7"/>
    <w:rsid w:val="00D84C8B"/>
    <w:rsid w:val="00D858EA"/>
    <w:rsid w:val="00D959A7"/>
    <w:rsid w:val="00DA49D5"/>
    <w:rsid w:val="00DB336D"/>
    <w:rsid w:val="00DD26D1"/>
    <w:rsid w:val="00DD3C2E"/>
    <w:rsid w:val="00DE1A3C"/>
    <w:rsid w:val="00DF160A"/>
    <w:rsid w:val="00E016C4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C6D2E"/>
    <w:rsid w:val="00ED01ED"/>
    <w:rsid w:val="00ED0F15"/>
    <w:rsid w:val="00ED2C0F"/>
    <w:rsid w:val="00ED2FA5"/>
    <w:rsid w:val="00ED65A5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15B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0B49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17B11-190C-476C-A7F4-D4DF7341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1413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2018-10-04T10:50:00Z</cp:lastPrinted>
  <dcterms:created xsi:type="dcterms:W3CDTF">2020-02-19T23:35:00Z</dcterms:created>
  <dcterms:modified xsi:type="dcterms:W3CDTF">2020-04-08T17:36:00Z</dcterms:modified>
</cp:coreProperties>
</file>